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225BDED4" w:rsidR="00DC34F8" w:rsidRDefault="00DC34F8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Buffalo State </w:t>
      </w:r>
      <w:r w:rsidR="00526BC3">
        <w:rPr>
          <w:rFonts w:eastAsiaTheme="minorEastAsia"/>
          <w:noProof/>
        </w:rPr>
        <w:t>e</w:t>
      </w:r>
      <w:r>
        <w:rPr>
          <w:rFonts w:eastAsiaTheme="minorEastAsia"/>
          <w:noProof/>
        </w:rPr>
        <w:t xml:space="preserve">quivalents to our </w:t>
      </w:r>
      <w:r w:rsidR="00526BC3">
        <w:rPr>
          <w:rFonts w:eastAsiaTheme="minorEastAsia"/>
          <w:noProof/>
        </w:rPr>
        <w:t>course requirments</w:t>
      </w:r>
      <w:r>
        <w:rPr>
          <w:rFonts w:eastAsiaTheme="minorEastAsia"/>
          <w:noProof/>
        </w:rPr>
        <w:t xml:space="preserve"> are: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1F6C2629" w14:textId="24886E1D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33010753" w14:textId="760F9415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301</w:t>
            </w:r>
          </w:p>
          <w:p w14:paraId="1B7BEB9F" w14:textId="4EB0D826" w:rsidR="00C648A8" w:rsidRDefault="00C648A8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302</w:t>
            </w:r>
          </w:p>
          <w:p w14:paraId="733CF5E5" w14:textId="1E458471" w:rsidR="00053586" w:rsidRDefault="00053586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306</w:t>
            </w:r>
          </w:p>
          <w:p w14:paraId="022E1A34" w14:textId="51BAD417" w:rsidR="00526BC3" w:rsidRDefault="00526BC3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309</w:t>
            </w:r>
          </w:p>
          <w:p w14:paraId="5D00D7BF" w14:textId="4D9B25E9" w:rsidR="00526BC3" w:rsidRDefault="00526BC3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361</w:t>
            </w:r>
          </w:p>
          <w:p w14:paraId="4EFB9980" w14:textId="716100A5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403</w:t>
            </w:r>
          </w:p>
          <w:p w14:paraId="3C18EBD5" w14:textId="5CC0F6A6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 xml:space="preserve">STA 404 </w:t>
            </w:r>
          </w:p>
          <w:p w14:paraId="7B29743F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411</w:t>
            </w:r>
          </w:p>
          <w:p w14:paraId="70F21C42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415</w:t>
            </w:r>
          </w:p>
          <w:p w14:paraId="3FFDF647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431</w:t>
            </w:r>
          </w:p>
          <w:p w14:paraId="3EDA80CE" w14:textId="77777777" w:rsidR="00C648A8" w:rsidRDefault="00C648A8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461</w:t>
            </w:r>
          </w:p>
          <w:p w14:paraId="6F992DD6" w14:textId="1ADD788B" w:rsidR="00053586" w:rsidRDefault="00053586" w:rsidP="008F4E75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471</w:t>
            </w:r>
          </w:p>
          <w:p w14:paraId="1491865A" w14:textId="6BC0D2A1" w:rsidR="00053586" w:rsidRDefault="00053586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472</w:t>
            </w:r>
          </w:p>
          <w:p w14:paraId="29028F49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36358D3B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141</w:t>
            </w:r>
          </w:p>
          <w:p w14:paraId="4D7D9CD1" w14:textId="35F14A34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142</w:t>
            </w:r>
          </w:p>
          <w:p w14:paraId="5FA36C38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241</w:t>
            </w:r>
          </w:p>
          <w:p w14:paraId="6FFEAD75" w14:textId="77777777" w:rsidR="00C648A8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309</w:t>
            </w:r>
          </w:p>
          <w:p w14:paraId="50C1DB98" w14:textId="198E8B32" w:rsidR="00C648A8" w:rsidRPr="00902B62" w:rsidRDefault="00C648A8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CSE 11</w:t>
            </w:r>
            <w:r w:rsidR="00053586">
              <w:rPr>
                <w:rFonts w:eastAsiaTheme="minorEastAsia" w:cs="Times New Roman"/>
                <w:b w:val="0"/>
                <w:noProof/>
              </w:rPr>
              <w:t>5</w:t>
            </w:r>
            <w:r>
              <w:rPr>
                <w:rFonts w:eastAsiaTheme="minorEastAsia" w:cs="Times New Roman"/>
                <w:b w:val="0"/>
                <w:noProof/>
              </w:rPr>
              <w:t xml:space="preserve"> </w:t>
            </w:r>
          </w:p>
        </w:tc>
        <w:tc>
          <w:tcPr>
            <w:tcW w:w="4121" w:type="dxa"/>
          </w:tcPr>
          <w:p w14:paraId="0BEEF206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Buffalo State Course</w:t>
            </w:r>
          </w:p>
          <w:p w14:paraId="1C08FA69" w14:textId="77777777" w:rsidR="00C648A8" w:rsidRDefault="00C648A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56E71D6E" w14:textId="77777777" w:rsidR="00B673E6" w:rsidRDefault="00B673E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311</w:t>
            </w:r>
          </w:p>
          <w:p w14:paraId="6E52403A" w14:textId="77777777" w:rsidR="00B673E6" w:rsidRDefault="00B673E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F131662" w14:textId="77777777" w:rsidR="00B673E6" w:rsidRDefault="00B673E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5553DCA" w14:textId="44782073" w:rsidR="00053586" w:rsidRDefault="00526BC3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22FD8E82" w14:textId="2D0EEE19" w:rsidR="00526BC3" w:rsidRDefault="00526BC3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06EB080" w14:textId="4AB00741" w:rsidR="00526BC3" w:rsidRDefault="00526BC3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25C9B3F4" w14:textId="77777777" w:rsidR="00B673E6" w:rsidRDefault="00B673E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EC82ADD" w14:textId="47DAFC59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02142D0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70D204C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B460D69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16C9EA2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7403B2B0" w14:textId="21693218" w:rsidR="00053586" w:rsidRDefault="00526BC3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6953F3B8" w14:textId="667EFCF9" w:rsidR="00053586" w:rsidRDefault="00526BC3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09737F1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3BE15968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161</w:t>
            </w:r>
          </w:p>
          <w:p w14:paraId="4644DFCA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162</w:t>
            </w:r>
          </w:p>
          <w:p w14:paraId="02E87C27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263</w:t>
            </w:r>
          </w:p>
          <w:p w14:paraId="69248C9A" w14:textId="77777777" w:rsidR="00B673E6" w:rsidRDefault="00B673E6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202</w:t>
            </w:r>
          </w:p>
          <w:p w14:paraId="3ED65A40" w14:textId="688E6913" w:rsidR="00B673E6" w:rsidRPr="00526BC3" w:rsidRDefault="00526BC3" w:rsidP="00B6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7777777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4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53586"/>
    <w:rsid w:val="001A06D5"/>
    <w:rsid w:val="0024037A"/>
    <w:rsid w:val="003D210A"/>
    <w:rsid w:val="00526BC3"/>
    <w:rsid w:val="00616AE1"/>
    <w:rsid w:val="008001B2"/>
    <w:rsid w:val="008D50EE"/>
    <w:rsid w:val="008F4E75"/>
    <w:rsid w:val="00902B62"/>
    <w:rsid w:val="00953248"/>
    <w:rsid w:val="009552BC"/>
    <w:rsid w:val="00AF6D9F"/>
    <w:rsid w:val="00B24434"/>
    <w:rsid w:val="00B673E6"/>
    <w:rsid w:val="00C648A8"/>
    <w:rsid w:val="00D05871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2024-01-04T19:30:00Z</dcterms:created>
  <dcterms:modified xsi:type="dcterms:W3CDTF">2024-01-04T19:30:00Z</dcterms:modified>
</cp:coreProperties>
</file>